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290"/>
        <w:tblGridChange w:id="0">
          <w:tblGrid>
            <w:gridCol w:w="1710"/>
            <w:gridCol w:w="7290"/>
          </w:tblGrid>
        </w:tblGridChange>
      </w:tblGrid>
      <w:tr>
        <w:trPr>
          <w:cantSplit w:val="0"/>
          <w:trHeight w:val="2352.6049804687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color w:val="0e101a"/>
              </w:rPr>
            </w:pPr>
            <w:r w:rsidDel="00000000" w:rsidR="00000000" w:rsidRPr="00000000">
              <w:rPr>
                <w:color w:val="0e101a"/>
                <w:rtl w:val="0"/>
              </w:rPr>
              <w:t xml:space="preserve">With this lesson set, your students will: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color w:val="0e101a"/>
              </w:rPr>
            </w:pPr>
            <w:r w:rsidDel="00000000" w:rsidR="00000000" w:rsidRPr="00000000">
              <w:rPr>
                <w:color w:val="0e101a"/>
                <w:rtl w:val="0"/>
              </w:rPr>
              <w:t xml:space="preserve">learn and practise past modals, 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color w:val="0e101a"/>
                <w:u w:val="none"/>
              </w:rPr>
            </w:pPr>
            <w:r w:rsidDel="00000000" w:rsidR="00000000" w:rsidRPr="00000000">
              <w:rPr>
                <w:color w:val="0e101a"/>
                <w:rtl w:val="0"/>
              </w:rPr>
              <w:t xml:space="preserve">practise idioms related to emotions,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color w:val="0e101a"/>
                <w:u w:val="none"/>
              </w:rPr>
            </w:pPr>
            <w:r w:rsidDel="00000000" w:rsidR="00000000" w:rsidRPr="00000000">
              <w:rPr>
                <w:color w:val="0e101a"/>
                <w:rtl w:val="0"/>
              </w:rPr>
              <w:t xml:space="preserve">learn vocabulary related to murder mysteries,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color w:val="0e101a"/>
                <w:u w:val="none"/>
              </w:rPr>
            </w:pPr>
            <w:r w:rsidDel="00000000" w:rsidR="00000000" w:rsidRPr="00000000">
              <w:rPr>
                <w:color w:val="0e101a"/>
                <w:rtl w:val="0"/>
              </w:rPr>
              <w:t xml:space="preserve">watch videos and solve riddles. 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ind w:left="720" w:firstLine="0"/>
              <w:rPr>
                <w:color w:val="0e101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lesson will help your students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understand and practise using past modals</w:t>
            </w:r>
            <w:r w:rsidDel="00000000" w:rsidR="00000000" w:rsidRPr="00000000">
              <w:rPr>
                <w:rtl w:val="0"/>
              </w:rPr>
              <w:t xml:space="preserve">. In the first lesson students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learn the rules</w:t>
            </w:r>
            <w:r w:rsidDel="00000000" w:rsidR="00000000" w:rsidRPr="00000000">
              <w:rPr>
                <w:rtl w:val="0"/>
              </w:rPr>
              <w:t xml:space="preserve"> for using past modals and practise them while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talking about pictures and situations</w:t>
            </w:r>
            <w:r w:rsidDel="00000000" w:rsidR="00000000" w:rsidRPr="00000000">
              <w:rPr>
                <w:rtl w:val="0"/>
              </w:rPr>
              <w:t xml:space="preserve">. In the second lesson, students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solve mysteries</w:t>
            </w:r>
            <w:r w:rsidDel="00000000" w:rsidR="00000000" w:rsidRPr="00000000">
              <w:rPr>
                <w:rtl w:val="0"/>
              </w:rPr>
              <w:t xml:space="preserve"> using past modals.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featured image link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https://drive.google.com/file/d/1VcYdjUAquYhvmr60sBvObHMagV5jZ_gZ/view?usp=sharing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keyword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Lesson Set fields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header Lesson 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Introduce past modals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lesson list 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 couldn’t have seen a ghost!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learn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rules for using past modals</w:t>
            </w:r>
            <w:r w:rsidDel="00000000" w:rsidR="00000000" w:rsidRPr="00000000">
              <w:rPr>
                <w:rtl w:val="0"/>
              </w:rPr>
              <w:t xml:space="preserve"> (e.g.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couldn’t have, must have</w:t>
            </w:r>
            <w:r w:rsidDel="00000000" w:rsidR="00000000" w:rsidRPr="00000000">
              <w:rPr>
                <w:rtl w:val="0"/>
              </w:rPr>
              <w:t xml:space="preserve">). They also learn some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idioms related to emotions</w:t>
            </w:r>
            <w:r w:rsidDel="00000000" w:rsidR="00000000" w:rsidRPr="00000000">
              <w:rPr>
                <w:rtl w:val="0"/>
              </w:rPr>
              <w:t xml:space="preserve">. Students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practise the language</w:t>
            </w:r>
            <w:r w:rsidDel="00000000" w:rsidR="00000000" w:rsidRPr="00000000">
              <w:rPr>
                <w:rtl w:val="0"/>
              </w:rPr>
              <w:t xml:space="preserve"> from the lesson while talking about how people in different situations feel and why.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header Lesson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past modals practice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lesson list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color w:val="000032"/>
              </w:rPr>
            </w:pPr>
            <w:r w:rsidDel="00000000" w:rsidR="00000000" w:rsidRPr="00000000">
              <w:rPr>
                <w:color w:val="000032"/>
                <w:rtl w:val="0"/>
              </w:rPr>
              <w:t xml:space="preserve">Whidunit (practise past modals with riddles)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talk about detective stories. They also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practise past modals </w:t>
            </w:r>
            <w:r w:rsidDel="00000000" w:rsidR="00000000" w:rsidRPr="00000000">
              <w:rPr>
                <w:rtl w:val="0"/>
              </w:rPr>
              <w:t xml:space="preserve">further while solving mysteries and riddles in two videos. </w:t>
            </w:r>
            <w:r w:rsidDel="00000000" w:rsidR="00000000" w:rsidRPr="00000000">
              <w:rPr>
                <w:rtl w:val="0"/>
              </w:rPr>
              <w:t xml:space="preserve">Encourage students to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use past modals in ex. 6 and 7 (slides 9-15).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VcYdjUAquYhvmr60sBvObHMagV5jZ_g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